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E0833" w14:textId="77777777" w:rsidR="00517B21" w:rsidRPr="0096015A" w:rsidRDefault="00517B21" w:rsidP="00517B21">
      <w:pPr>
        <w:shd w:val="clear" w:color="auto" w:fill="FFFFFF"/>
        <w:spacing w:after="360" w:line="240" w:lineRule="auto"/>
        <w:rPr>
          <w:rFonts w:ascii="Arial" w:eastAsia="Times New Roman" w:hAnsi="Arial" w:cs="Arial"/>
          <w:lang w:eastAsia="en-GB"/>
        </w:rPr>
      </w:pPr>
      <w:r w:rsidRPr="0096015A">
        <w:rPr>
          <w:rFonts w:ascii="Arial" w:eastAsia="Times New Roman" w:hAnsi="Arial" w:cs="Arial"/>
          <w:b/>
          <w:bCs/>
          <w:lang w:eastAsia="en-GB"/>
        </w:rPr>
        <w:t>BOUNDARY CHANGE CONSULTATION</w:t>
      </w:r>
    </w:p>
    <w:p w14:paraId="2E78AAE8" w14:textId="01CAB43E" w:rsidR="005D48D0" w:rsidRPr="003630BC" w:rsidRDefault="005D48D0" w:rsidP="005D48D0">
      <w:pPr>
        <w:autoSpaceDE w:val="0"/>
        <w:autoSpaceDN w:val="0"/>
        <w:adjustRightInd w:val="0"/>
        <w:jc w:val="both"/>
        <w:rPr>
          <w:rFonts w:ascii="Arial" w:hAnsi="Arial" w:cs="Arial"/>
        </w:rPr>
      </w:pPr>
      <w:r w:rsidRPr="003630BC">
        <w:rPr>
          <w:rFonts w:ascii="Arial" w:hAnsi="Arial" w:cs="Arial"/>
        </w:rPr>
        <w:t xml:space="preserve">Upper Eden Medical Practice </w:t>
      </w:r>
      <w:r>
        <w:rPr>
          <w:rFonts w:ascii="Arial" w:hAnsi="Arial" w:cs="Arial"/>
        </w:rPr>
        <w:t>has</w:t>
      </w:r>
      <w:r w:rsidRPr="003630BC">
        <w:rPr>
          <w:rFonts w:ascii="Arial" w:hAnsi="Arial" w:cs="Arial"/>
        </w:rPr>
        <w:t xml:space="preserve"> submitted a proposed change in </w:t>
      </w:r>
      <w:r>
        <w:rPr>
          <w:rFonts w:ascii="Arial" w:hAnsi="Arial" w:cs="Arial"/>
        </w:rPr>
        <w:t>our</w:t>
      </w:r>
      <w:r w:rsidRPr="003630BC">
        <w:rPr>
          <w:rFonts w:ascii="Arial" w:hAnsi="Arial" w:cs="Arial"/>
        </w:rPr>
        <w:t xml:space="preserve"> contractual boundary to </w:t>
      </w:r>
      <w:r>
        <w:rPr>
          <w:rFonts w:ascii="Arial" w:hAnsi="Arial" w:cs="Arial"/>
        </w:rPr>
        <w:t>North East and North Cumbria</w:t>
      </w:r>
      <w:r w:rsidRPr="003630BC">
        <w:rPr>
          <w:rFonts w:ascii="Arial" w:hAnsi="Arial" w:cs="Arial"/>
        </w:rPr>
        <w:t xml:space="preserve"> Integrated Care Board (ICB) </w:t>
      </w:r>
      <w:r>
        <w:rPr>
          <w:rFonts w:ascii="Arial" w:hAnsi="Arial" w:cs="Arial"/>
        </w:rPr>
        <w:t>who oversee our arrangements</w:t>
      </w:r>
      <w:r w:rsidR="00CD5B16">
        <w:rPr>
          <w:rFonts w:ascii="Arial" w:hAnsi="Arial" w:cs="Arial"/>
        </w:rPr>
        <w:t>.</w:t>
      </w:r>
    </w:p>
    <w:p w14:paraId="4DD6F5C3" w14:textId="5B0AA037" w:rsidR="00517B21" w:rsidRDefault="0027152A" w:rsidP="00965324">
      <w:pPr>
        <w:rPr>
          <w:rFonts w:ascii="Arial" w:hAnsi="Arial" w:cs="Arial"/>
        </w:rPr>
      </w:pPr>
      <w:r w:rsidRPr="0096015A">
        <w:rPr>
          <w:rFonts w:ascii="Arial" w:hAnsi="Arial" w:cs="Arial"/>
        </w:rPr>
        <w:t>The reason for the proposed change is to offer better patient care. The practice currently serves a large area, which makes it difficult to manage, in terms of providing primary care services, and reduces the responsiveness of our clinicians.</w:t>
      </w:r>
    </w:p>
    <w:p w14:paraId="7FE3D111" w14:textId="77777777" w:rsidR="005D48D0" w:rsidRPr="0096015A" w:rsidRDefault="005D48D0" w:rsidP="005D48D0">
      <w:pPr>
        <w:shd w:val="clear" w:color="auto" w:fill="FFFFFF"/>
        <w:spacing w:after="0" w:line="240" w:lineRule="auto"/>
        <w:rPr>
          <w:rFonts w:ascii="Arial" w:eastAsia="Times New Roman" w:hAnsi="Arial" w:cs="Arial"/>
          <w:lang w:eastAsia="en-GB"/>
        </w:rPr>
      </w:pPr>
    </w:p>
    <w:p w14:paraId="5458EB73" w14:textId="77777777" w:rsidR="005D48D0" w:rsidRPr="004D081B" w:rsidRDefault="005D48D0" w:rsidP="005D48D0">
      <w:pPr>
        <w:jc w:val="both"/>
        <w:rPr>
          <w:rFonts w:ascii="Arial" w:hAnsi="Arial" w:cs="Arial"/>
        </w:rPr>
      </w:pPr>
      <w:r w:rsidRPr="004D081B">
        <w:rPr>
          <w:rFonts w:ascii="Arial" w:hAnsi="Arial" w:cs="Arial"/>
        </w:rPr>
        <w:t xml:space="preserve">The map below shows the current practice boundary area, and the </w:t>
      </w:r>
      <w:r w:rsidRPr="00CD5B16">
        <w:rPr>
          <w:rFonts w:ascii="Arial" w:hAnsi="Arial" w:cs="Arial"/>
          <w:b/>
          <w:bCs/>
        </w:rPr>
        <w:t>proposed change area</w:t>
      </w:r>
      <w:r w:rsidRPr="004D081B">
        <w:rPr>
          <w:rFonts w:ascii="Arial" w:hAnsi="Arial" w:cs="Arial"/>
        </w:rPr>
        <w:t xml:space="preserve"> (the shadowed area will be removed from the practice boundary).</w:t>
      </w:r>
    </w:p>
    <w:p w14:paraId="6B960B1E" w14:textId="336596CB" w:rsidR="005D48D0" w:rsidRDefault="005D48D0" w:rsidP="00965324">
      <w:pPr>
        <w:rPr>
          <w:rFonts w:ascii="Arial" w:hAnsi="Arial" w:cs="Arial"/>
        </w:rPr>
      </w:pPr>
      <w:r w:rsidRPr="00D44F13">
        <w:rPr>
          <w:rFonts w:ascii="Arial" w:hAnsi="Arial" w:cs="Arial"/>
          <w:noProof/>
          <w:lang w:eastAsia="en-GB"/>
        </w:rPr>
        <w:drawing>
          <wp:inline distT="0" distB="0" distL="0" distR="0" wp14:anchorId="5B56AB62" wp14:editId="1FC42BA3">
            <wp:extent cx="5154930" cy="4514215"/>
            <wp:effectExtent l="0" t="0" r="7620" b="635"/>
            <wp:docPr id="3" name="Picture 3" descr="proposed practice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oposed practice Boundary map"/>
                    <pic:cNvPicPr/>
                  </pic:nvPicPr>
                  <pic:blipFill rotWithShape="1">
                    <a:blip r:embed="rId8" cstate="print">
                      <a:extLst>
                        <a:ext uri="{28A0092B-C50C-407E-A947-70E740481C1C}">
                          <a14:useLocalDpi xmlns:a14="http://schemas.microsoft.com/office/drawing/2010/main" val="0"/>
                        </a:ext>
                      </a:extLst>
                    </a:blip>
                    <a:srcRect l="10268" t="19363" r="2679" b="26441"/>
                    <a:stretch/>
                  </pic:blipFill>
                  <pic:spPr bwMode="auto">
                    <a:xfrm>
                      <a:off x="0" y="0"/>
                      <a:ext cx="5154930" cy="4514215"/>
                    </a:xfrm>
                    <a:prstGeom prst="rect">
                      <a:avLst/>
                    </a:prstGeom>
                    <a:ln>
                      <a:noFill/>
                    </a:ln>
                    <a:extLst>
                      <a:ext uri="{53640926-AAD7-44D8-BBD7-CCE9431645EC}">
                        <a14:shadowObscured xmlns:a14="http://schemas.microsoft.com/office/drawing/2010/main"/>
                      </a:ext>
                    </a:extLst>
                  </pic:spPr>
                </pic:pic>
              </a:graphicData>
            </a:graphic>
          </wp:inline>
        </w:drawing>
      </w:r>
    </w:p>
    <w:p w14:paraId="213D36D2" w14:textId="30DB72BB" w:rsidR="005D48D0" w:rsidRPr="004D081B" w:rsidRDefault="005D48D0" w:rsidP="005D48D0">
      <w:pPr>
        <w:jc w:val="both"/>
        <w:rPr>
          <w:rFonts w:ascii="Arial" w:hAnsi="Arial" w:cs="Arial"/>
          <w:b/>
        </w:rPr>
      </w:pPr>
      <w:r w:rsidRPr="004D081B">
        <w:rPr>
          <w:rFonts w:ascii="Arial" w:hAnsi="Arial" w:cs="Arial"/>
          <w:b/>
        </w:rPr>
        <w:t>What this means for you as a patient at U</w:t>
      </w:r>
      <w:r>
        <w:rPr>
          <w:rFonts w:ascii="Arial" w:hAnsi="Arial" w:cs="Arial"/>
          <w:b/>
        </w:rPr>
        <w:t xml:space="preserve">pper </w:t>
      </w:r>
      <w:r w:rsidRPr="004D081B">
        <w:rPr>
          <w:rFonts w:ascii="Arial" w:hAnsi="Arial" w:cs="Arial"/>
          <w:b/>
        </w:rPr>
        <w:t>E</w:t>
      </w:r>
      <w:r>
        <w:rPr>
          <w:rFonts w:ascii="Arial" w:hAnsi="Arial" w:cs="Arial"/>
          <w:b/>
        </w:rPr>
        <w:t xml:space="preserve">den </w:t>
      </w:r>
      <w:r w:rsidRPr="004D081B">
        <w:rPr>
          <w:rFonts w:ascii="Arial" w:hAnsi="Arial" w:cs="Arial"/>
          <w:b/>
        </w:rPr>
        <w:t>M</w:t>
      </w:r>
      <w:r>
        <w:rPr>
          <w:rFonts w:ascii="Arial" w:hAnsi="Arial" w:cs="Arial"/>
          <w:b/>
        </w:rPr>
        <w:t xml:space="preserve">edical </w:t>
      </w:r>
      <w:r w:rsidRPr="004D081B">
        <w:rPr>
          <w:rFonts w:ascii="Arial" w:hAnsi="Arial" w:cs="Arial"/>
          <w:b/>
        </w:rPr>
        <w:t>P</w:t>
      </w:r>
      <w:r>
        <w:rPr>
          <w:rFonts w:ascii="Arial" w:hAnsi="Arial" w:cs="Arial"/>
          <w:b/>
        </w:rPr>
        <w:t>ractice</w:t>
      </w:r>
      <w:r w:rsidRPr="004D081B">
        <w:rPr>
          <w:rFonts w:ascii="Arial" w:hAnsi="Arial" w:cs="Arial"/>
          <w:b/>
        </w:rPr>
        <w:t>?</w:t>
      </w:r>
    </w:p>
    <w:p w14:paraId="446CEB42" w14:textId="182AA1BB" w:rsidR="005D48D0" w:rsidRPr="004D081B" w:rsidRDefault="005D48D0" w:rsidP="00CD5B16">
      <w:pPr>
        <w:rPr>
          <w:rFonts w:ascii="Arial" w:hAnsi="Arial" w:cs="Arial"/>
        </w:rPr>
      </w:pPr>
      <w:r w:rsidRPr="004D081B">
        <w:rPr>
          <w:rFonts w:ascii="Arial" w:hAnsi="Arial" w:cs="Arial"/>
        </w:rPr>
        <w:t xml:space="preserve">For existing patients already registered with Upper Eden Medical Practice, there would be </w:t>
      </w:r>
      <w:r w:rsidRPr="004D081B">
        <w:rPr>
          <w:rFonts w:ascii="Arial" w:hAnsi="Arial" w:cs="Arial"/>
          <w:b/>
        </w:rPr>
        <w:t xml:space="preserve">no change </w:t>
      </w:r>
      <w:r w:rsidRPr="004D081B">
        <w:rPr>
          <w:rFonts w:ascii="Arial" w:hAnsi="Arial" w:cs="Arial"/>
        </w:rPr>
        <w:t xml:space="preserve">for you, even if you currently live outside the </w:t>
      </w:r>
      <w:r w:rsidR="00CD5B16">
        <w:rPr>
          <w:rFonts w:ascii="Arial" w:hAnsi="Arial" w:cs="Arial"/>
        </w:rPr>
        <w:t xml:space="preserve">proposed </w:t>
      </w:r>
      <w:r w:rsidRPr="004D081B">
        <w:rPr>
          <w:rFonts w:ascii="Arial" w:hAnsi="Arial" w:cs="Arial"/>
        </w:rPr>
        <w:t xml:space="preserve">new boundary.  You will remain registered with the practice. </w:t>
      </w:r>
    </w:p>
    <w:p w14:paraId="4A6390E4" w14:textId="77777777" w:rsidR="005D48D0" w:rsidRPr="004D081B" w:rsidRDefault="005D48D0" w:rsidP="00CD5B16">
      <w:pPr>
        <w:rPr>
          <w:rFonts w:ascii="Arial" w:hAnsi="Arial" w:cs="Arial"/>
        </w:rPr>
      </w:pPr>
      <w:r w:rsidRPr="004D081B">
        <w:rPr>
          <w:rFonts w:ascii="Arial" w:hAnsi="Arial" w:cs="Arial"/>
        </w:rPr>
        <w:t xml:space="preserve">However, it is your right as a patient to choose a GP Practice nearer your home that takes patients from your current address. You can find further information on finding a GP at </w:t>
      </w:r>
      <w:hyperlink r:id="rId9" w:history="1">
        <w:r w:rsidRPr="004D081B">
          <w:rPr>
            <w:rStyle w:val="Hyperlink"/>
            <w:rFonts w:ascii="Arial" w:hAnsi="Arial" w:cs="Arial"/>
          </w:rPr>
          <w:t>https://www.nhs.uk/Service-Search/find-a-gp</w:t>
        </w:r>
      </w:hyperlink>
      <w:r w:rsidRPr="004D081B">
        <w:rPr>
          <w:rFonts w:ascii="Arial" w:hAnsi="Arial" w:cs="Arial"/>
        </w:rPr>
        <w:t xml:space="preserve"> please be mindful that some of the GP Practices may not take patients from your area.</w:t>
      </w:r>
    </w:p>
    <w:p w14:paraId="3DA52F3F" w14:textId="11489CE9" w:rsidR="005D48D0" w:rsidRPr="00965324" w:rsidRDefault="005D48D0" w:rsidP="005D48D0">
      <w:pPr>
        <w:shd w:val="clear" w:color="auto" w:fill="FFFFFF"/>
        <w:spacing w:after="360" w:line="240" w:lineRule="auto"/>
        <w:rPr>
          <w:rFonts w:ascii="Arial" w:eastAsia="Times New Roman" w:hAnsi="Arial" w:cs="Arial"/>
          <w:lang w:eastAsia="en-GB"/>
        </w:rPr>
      </w:pPr>
      <w:r>
        <w:rPr>
          <w:rFonts w:ascii="Arial" w:eastAsia="Times New Roman" w:hAnsi="Arial" w:cs="Arial"/>
          <w:lang w:eastAsia="en-GB"/>
        </w:rPr>
        <w:t>R</w:t>
      </w:r>
      <w:r w:rsidRPr="00965324">
        <w:rPr>
          <w:rFonts w:ascii="Arial" w:eastAsia="Times New Roman" w:hAnsi="Arial" w:cs="Arial"/>
          <w:lang w:eastAsia="en-GB"/>
        </w:rPr>
        <w:t xml:space="preserve">egistered patients who reside within the current boundary </w:t>
      </w:r>
      <w:r w:rsidRPr="00CD5B16">
        <w:rPr>
          <w:rFonts w:ascii="Arial" w:eastAsia="Times New Roman" w:hAnsi="Arial" w:cs="Arial"/>
          <w:b/>
          <w:bCs/>
          <w:lang w:eastAsia="en-GB"/>
        </w:rPr>
        <w:t>will be not be asked to leave</w:t>
      </w:r>
      <w:r w:rsidRPr="00965324">
        <w:rPr>
          <w:rFonts w:ascii="Arial" w:eastAsia="Times New Roman" w:hAnsi="Arial" w:cs="Arial"/>
          <w:lang w:eastAsia="en-GB"/>
        </w:rPr>
        <w:t xml:space="preserve"> the practice register</w:t>
      </w:r>
      <w:r>
        <w:rPr>
          <w:rFonts w:ascii="Arial" w:eastAsia="Times New Roman" w:hAnsi="Arial" w:cs="Arial"/>
          <w:lang w:eastAsia="en-GB"/>
        </w:rPr>
        <w:t xml:space="preserve"> as a result of the boundary change.</w:t>
      </w:r>
      <w:r w:rsidRPr="00965324">
        <w:rPr>
          <w:rFonts w:ascii="Arial" w:eastAsia="Times New Roman" w:hAnsi="Arial" w:cs="Arial"/>
          <w:lang w:eastAsia="en-GB"/>
        </w:rPr>
        <w:t xml:space="preserve"> </w:t>
      </w:r>
    </w:p>
    <w:p w14:paraId="63AA275E" w14:textId="3ACFC766" w:rsidR="0096015A" w:rsidRDefault="00517B21" w:rsidP="00517B21">
      <w:pPr>
        <w:shd w:val="clear" w:color="auto" w:fill="FFFFFF"/>
        <w:spacing w:after="360" w:line="240" w:lineRule="auto"/>
        <w:rPr>
          <w:rFonts w:ascii="Arial" w:eastAsia="Times New Roman" w:hAnsi="Arial" w:cs="Arial"/>
          <w:lang w:eastAsia="en-GB"/>
        </w:rPr>
      </w:pPr>
      <w:r w:rsidRPr="0096015A">
        <w:rPr>
          <w:rFonts w:ascii="Arial" w:eastAsia="Times New Roman" w:hAnsi="Arial" w:cs="Arial"/>
          <w:lang w:eastAsia="en-GB"/>
        </w:rPr>
        <w:lastRenderedPageBreak/>
        <w:t>The current </w:t>
      </w:r>
      <w:r w:rsidRPr="0096015A">
        <w:rPr>
          <w:rFonts w:ascii="Arial" w:eastAsia="Times New Roman" w:hAnsi="Arial" w:cs="Arial"/>
          <w:b/>
          <w:bCs/>
          <w:lang w:eastAsia="en-GB"/>
        </w:rPr>
        <w:t>PROPOSED</w:t>
      </w:r>
      <w:r w:rsidRPr="0096015A">
        <w:rPr>
          <w:rFonts w:ascii="Arial" w:eastAsia="Times New Roman" w:hAnsi="Arial" w:cs="Arial"/>
          <w:lang w:eastAsia="en-GB"/>
        </w:rPr>
        <w:t xml:space="preserve"> change is currently at the </w:t>
      </w:r>
      <w:r w:rsidR="00494697">
        <w:rPr>
          <w:rFonts w:ascii="Arial" w:eastAsia="Times New Roman" w:hAnsi="Arial" w:cs="Arial"/>
          <w:lang w:eastAsia="en-GB"/>
        </w:rPr>
        <w:t>engagement</w:t>
      </w:r>
      <w:r w:rsidR="00494697" w:rsidRPr="0096015A">
        <w:rPr>
          <w:rFonts w:ascii="Arial" w:eastAsia="Times New Roman" w:hAnsi="Arial" w:cs="Arial"/>
          <w:lang w:eastAsia="en-GB"/>
        </w:rPr>
        <w:t xml:space="preserve"> </w:t>
      </w:r>
      <w:r w:rsidRPr="0096015A">
        <w:rPr>
          <w:rFonts w:ascii="Arial" w:eastAsia="Times New Roman" w:hAnsi="Arial" w:cs="Arial"/>
          <w:lang w:eastAsia="en-GB"/>
        </w:rPr>
        <w:t xml:space="preserve">stage and we are </w:t>
      </w:r>
      <w:r w:rsidR="00494697">
        <w:rPr>
          <w:rFonts w:ascii="Arial" w:eastAsia="Times New Roman" w:hAnsi="Arial" w:cs="Arial"/>
          <w:lang w:eastAsia="en-GB"/>
        </w:rPr>
        <w:t xml:space="preserve">engaging with </w:t>
      </w:r>
      <w:r w:rsidRPr="0096015A">
        <w:rPr>
          <w:rFonts w:ascii="Arial" w:eastAsia="Times New Roman" w:hAnsi="Arial" w:cs="Arial"/>
          <w:lang w:eastAsia="en-GB"/>
        </w:rPr>
        <w:t xml:space="preserve">patients to inform them of this proposed change. The practice has to consult with patients, other GP Practices in the area and </w:t>
      </w:r>
      <w:r w:rsidR="005333F5">
        <w:rPr>
          <w:rFonts w:ascii="Arial" w:eastAsia="Times New Roman" w:hAnsi="Arial" w:cs="Arial"/>
          <w:lang w:eastAsia="en-GB"/>
        </w:rPr>
        <w:t>North East and North Cumbria</w:t>
      </w:r>
      <w:r w:rsidR="005333F5" w:rsidRPr="0096015A">
        <w:rPr>
          <w:rFonts w:ascii="Arial" w:eastAsia="Times New Roman" w:hAnsi="Arial" w:cs="Arial"/>
          <w:lang w:eastAsia="en-GB"/>
        </w:rPr>
        <w:t xml:space="preserve"> </w:t>
      </w:r>
      <w:r w:rsidRPr="0096015A">
        <w:rPr>
          <w:rFonts w:ascii="Arial" w:eastAsia="Times New Roman" w:hAnsi="Arial" w:cs="Arial"/>
          <w:lang w:eastAsia="en-GB"/>
        </w:rPr>
        <w:t>Integrated Care Board (ICB) who will have the final decision.</w:t>
      </w:r>
    </w:p>
    <w:p w14:paraId="11B5275B" w14:textId="5CE79133" w:rsidR="005D0232" w:rsidRDefault="00517B21" w:rsidP="00517B21">
      <w:pPr>
        <w:shd w:val="clear" w:color="auto" w:fill="FFFFFF"/>
        <w:spacing w:after="360" w:line="240" w:lineRule="auto"/>
        <w:rPr>
          <w:rFonts w:ascii="Arial" w:eastAsia="Times New Roman" w:hAnsi="Arial" w:cs="Arial"/>
          <w:lang w:eastAsia="en-GB"/>
        </w:rPr>
      </w:pPr>
      <w:r w:rsidRPr="0096015A">
        <w:rPr>
          <w:rFonts w:ascii="Arial" w:eastAsia="Times New Roman" w:hAnsi="Arial" w:cs="Arial"/>
          <w:lang w:eastAsia="en-GB"/>
        </w:rPr>
        <w:t xml:space="preserve">The practice is also </w:t>
      </w:r>
      <w:r w:rsidR="00494697">
        <w:rPr>
          <w:rFonts w:ascii="Arial" w:eastAsia="Times New Roman" w:hAnsi="Arial" w:cs="Arial"/>
          <w:lang w:eastAsia="en-GB"/>
        </w:rPr>
        <w:t xml:space="preserve">engaging </w:t>
      </w:r>
      <w:r w:rsidRPr="0096015A">
        <w:rPr>
          <w:rFonts w:ascii="Arial" w:eastAsia="Times New Roman" w:hAnsi="Arial" w:cs="Arial"/>
          <w:lang w:eastAsia="en-GB"/>
        </w:rPr>
        <w:t xml:space="preserve">with Healthwatch, Patient Forums, Primary Care Networks, Local Medical Committees, </w:t>
      </w:r>
      <w:r w:rsidR="00965324" w:rsidRPr="0096015A">
        <w:rPr>
          <w:rFonts w:ascii="Arial" w:eastAsia="Times New Roman" w:hAnsi="Arial" w:cs="Arial"/>
          <w:lang w:eastAsia="en-GB"/>
        </w:rPr>
        <w:t>Westmorland and Furness</w:t>
      </w:r>
      <w:r w:rsidRPr="0096015A">
        <w:rPr>
          <w:rFonts w:ascii="Arial" w:eastAsia="Times New Roman" w:hAnsi="Arial" w:cs="Arial"/>
          <w:lang w:eastAsia="en-GB"/>
        </w:rPr>
        <w:t xml:space="preserve"> Council</w:t>
      </w:r>
      <w:r w:rsidR="00965324" w:rsidRPr="0096015A">
        <w:rPr>
          <w:rFonts w:ascii="Arial" w:eastAsia="Times New Roman" w:hAnsi="Arial" w:cs="Arial"/>
          <w:lang w:eastAsia="en-GB"/>
        </w:rPr>
        <w:t>, Kirkby Stephen Town Council</w:t>
      </w:r>
      <w:r w:rsidRPr="0096015A">
        <w:rPr>
          <w:rFonts w:ascii="Arial" w:eastAsia="Times New Roman" w:hAnsi="Arial" w:cs="Arial"/>
          <w:lang w:eastAsia="en-GB"/>
        </w:rPr>
        <w:t xml:space="preserve"> and Local Councillors for </w:t>
      </w:r>
      <w:r w:rsidR="00965324" w:rsidRPr="0096015A">
        <w:rPr>
          <w:rFonts w:ascii="Arial" w:eastAsia="Times New Roman" w:hAnsi="Arial" w:cs="Arial"/>
          <w:lang w:eastAsia="en-GB"/>
        </w:rPr>
        <w:t>Eden.</w:t>
      </w:r>
    </w:p>
    <w:p w14:paraId="188A5387" w14:textId="37BE272C" w:rsidR="00494697" w:rsidRDefault="00494697" w:rsidP="00494697">
      <w:pPr>
        <w:jc w:val="both"/>
        <w:rPr>
          <w:rFonts w:ascii="Arial" w:hAnsi="Arial" w:cs="Arial"/>
        </w:rPr>
      </w:pPr>
      <w:r>
        <w:rPr>
          <w:rFonts w:ascii="Arial" w:hAnsi="Arial" w:cs="Arial"/>
        </w:rPr>
        <w:t>Feedback and comments can be made using the following contact details:</w:t>
      </w:r>
    </w:p>
    <w:tbl>
      <w:tblPr>
        <w:tblStyle w:val="TableGrid"/>
        <w:tblpPr w:leftFromText="180" w:rightFromText="180" w:vertAnchor="text" w:tblpY="1"/>
        <w:tblOverlap w:val="never"/>
        <w:tblW w:w="0" w:type="auto"/>
        <w:tblLook w:val="04A0" w:firstRow="1" w:lastRow="0" w:firstColumn="1" w:lastColumn="0" w:noHBand="0" w:noVBand="1"/>
      </w:tblPr>
      <w:tblGrid>
        <w:gridCol w:w="8926"/>
      </w:tblGrid>
      <w:tr w:rsidR="003E507E" w:rsidRPr="00045F50" w14:paraId="5F85E131" w14:textId="77777777" w:rsidTr="00B85148">
        <w:trPr>
          <w:trHeight w:val="567"/>
        </w:trPr>
        <w:tc>
          <w:tcPr>
            <w:tcW w:w="8926" w:type="dxa"/>
            <w:vAlign w:val="center"/>
          </w:tcPr>
          <w:p w14:paraId="14F19050" w14:textId="77777777" w:rsidR="003E507E" w:rsidRDefault="003E507E" w:rsidP="00B85148">
            <w:pPr>
              <w:rPr>
                <w:rStyle w:val="Hyperlink"/>
                <w:rFonts w:ascii="Arial" w:hAnsi="Arial" w:cs="Arial"/>
                <w:i/>
              </w:rPr>
            </w:pPr>
            <w:bookmarkStart w:id="0" w:name="_Hlk164251684"/>
            <w:r>
              <w:rPr>
                <w:rFonts w:ascii="Arial" w:hAnsi="Arial" w:cs="Arial"/>
                <w:b/>
              </w:rPr>
              <w:t>Please leave any comments on this</w:t>
            </w:r>
            <w:r w:rsidRPr="00DD2A7D">
              <w:rPr>
                <w:rFonts w:ascii="Arial" w:hAnsi="Arial" w:cs="Arial"/>
                <w:b/>
              </w:rPr>
              <w:t xml:space="preserve"> form:</w:t>
            </w:r>
            <w:r w:rsidRPr="00DD2A7D">
              <w:rPr>
                <w:rFonts w:ascii="Arial" w:hAnsi="Arial" w:cs="Arial"/>
                <w:i/>
              </w:rPr>
              <w:t xml:space="preserve"> </w:t>
            </w:r>
            <w:hyperlink r:id="rId10" w:history="1">
              <w:r w:rsidRPr="008A3319">
                <w:rPr>
                  <w:rStyle w:val="Hyperlink"/>
                  <w:rFonts w:ascii="Arial" w:hAnsi="Arial" w:cs="Arial"/>
                  <w:i/>
                </w:rPr>
                <w:t>https://forms.office.com/e/5VMZ1hb4sk</w:t>
              </w:r>
            </w:hyperlink>
          </w:p>
          <w:p w14:paraId="1E8B5DC5" w14:textId="7C78D324" w:rsidR="003E507E" w:rsidRDefault="003E507E" w:rsidP="00B85148">
            <w:pPr>
              <w:rPr>
                <w:rFonts w:ascii="Arial" w:hAnsi="Arial" w:cs="Arial"/>
                <w:i/>
              </w:rPr>
            </w:pPr>
            <w:r>
              <w:rPr>
                <w:rFonts w:ascii="Arial" w:hAnsi="Arial" w:cs="Arial"/>
                <w:i/>
                <w:noProof/>
                <w:lang w:eastAsia="en-GB"/>
              </w:rPr>
              <w:drawing>
                <wp:inline distT="0" distB="0" distL="0" distR="0" wp14:anchorId="3A65EB79" wp14:editId="57C37175">
                  <wp:extent cx="2447925" cy="2447925"/>
                  <wp:effectExtent l="0" t="0" r="9525" b="9525"/>
                  <wp:docPr id="4" name="Picture 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
                          <pic:cNvPicPr/>
                        </pic:nvPicPr>
                        <pic:blipFill>
                          <a:blip r:embed="rId11">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inline>
              </w:drawing>
            </w:r>
          </w:p>
          <w:p w14:paraId="63991A3E" w14:textId="77777777" w:rsidR="003E507E" w:rsidRDefault="003E507E" w:rsidP="00B85148">
            <w:pPr>
              <w:rPr>
                <w:rFonts w:ascii="Arial" w:hAnsi="Arial" w:cs="Arial"/>
                <w:i/>
              </w:rPr>
            </w:pPr>
          </w:p>
          <w:p w14:paraId="0390A7E6" w14:textId="77777777" w:rsidR="003E507E" w:rsidRPr="00045F50" w:rsidRDefault="003E507E" w:rsidP="00B85148">
            <w:pPr>
              <w:jc w:val="center"/>
              <w:rPr>
                <w:rFonts w:ascii="Arial" w:hAnsi="Arial" w:cs="Arial"/>
                <w:i/>
              </w:rPr>
            </w:pPr>
            <w:r>
              <w:rPr>
                <w:rFonts w:ascii="Arial" w:hAnsi="Arial" w:cs="Arial"/>
                <w:i/>
              </w:rPr>
              <w:t>Or scan the above QR code on your mobile phone camera.</w:t>
            </w:r>
          </w:p>
        </w:tc>
      </w:tr>
      <w:tr w:rsidR="003E507E" w:rsidRPr="00045F50" w14:paraId="2BE122DE" w14:textId="77777777" w:rsidTr="00B85148">
        <w:trPr>
          <w:trHeight w:val="567"/>
        </w:trPr>
        <w:tc>
          <w:tcPr>
            <w:tcW w:w="8926" w:type="dxa"/>
            <w:vAlign w:val="center"/>
          </w:tcPr>
          <w:p w14:paraId="2E1D0F4F" w14:textId="77777777" w:rsidR="003E507E" w:rsidRPr="00045F50" w:rsidRDefault="003E507E" w:rsidP="00B85148">
            <w:pPr>
              <w:rPr>
                <w:rFonts w:ascii="Arial" w:hAnsi="Arial" w:cs="Arial"/>
              </w:rPr>
            </w:pPr>
            <w:r w:rsidRPr="00DD2A7D">
              <w:rPr>
                <w:rFonts w:ascii="Arial" w:hAnsi="Arial" w:cs="Arial"/>
                <w:b/>
              </w:rPr>
              <w:t>You can phone the practice directly on:</w:t>
            </w:r>
            <w:r>
              <w:rPr>
                <w:rFonts w:ascii="Arial" w:hAnsi="Arial" w:cs="Arial"/>
              </w:rPr>
              <w:t xml:space="preserve"> </w:t>
            </w:r>
            <w:r w:rsidRPr="00DD2A7D">
              <w:rPr>
                <w:rFonts w:ascii="Arial" w:hAnsi="Arial" w:cs="Arial"/>
              </w:rPr>
              <w:t>017683 71369</w:t>
            </w:r>
            <w:r>
              <w:rPr>
                <w:rFonts w:ascii="Arial" w:hAnsi="Arial" w:cs="Arial"/>
              </w:rPr>
              <w:t xml:space="preserve"> </w:t>
            </w:r>
          </w:p>
        </w:tc>
      </w:tr>
      <w:tr w:rsidR="003E507E" w14:paraId="56529D35" w14:textId="77777777" w:rsidTr="00B85148">
        <w:trPr>
          <w:trHeight w:val="567"/>
        </w:trPr>
        <w:tc>
          <w:tcPr>
            <w:tcW w:w="8926" w:type="dxa"/>
          </w:tcPr>
          <w:p w14:paraId="770357F7" w14:textId="77777777" w:rsidR="003E507E" w:rsidRDefault="003E507E" w:rsidP="00B85148">
            <w:pPr>
              <w:jc w:val="both"/>
              <w:rPr>
                <w:rFonts w:ascii="Arial" w:hAnsi="Arial" w:cs="Arial"/>
                <w:b/>
              </w:rPr>
            </w:pPr>
            <w:r>
              <w:rPr>
                <w:rFonts w:ascii="Arial" w:hAnsi="Arial" w:cs="Arial"/>
                <w:b/>
              </w:rPr>
              <w:t xml:space="preserve">You can write to the practice at: </w:t>
            </w:r>
            <w:r w:rsidRPr="00045F50">
              <w:rPr>
                <w:rFonts w:ascii="Arial" w:hAnsi="Arial" w:cs="Arial"/>
              </w:rPr>
              <w:t>Upper Eden Medical Practice, Silver St, Kirkby Stephen CA17 4RB</w:t>
            </w:r>
            <w:r>
              <w:rPr>
                <w:rFonts w:ascii="Arial" w:hAnsi="Arial" w:cs="Arial"/>
              </w:rPr>
              <w:t xml:space="preserve">. </w:t>
            </w:r>
            <w:r w:rsidRPr="00045F50">
              <w:rPr>
                <w:rFonts w:ascii="Arial" w:hAnsi="Arial" w:cs="Arial"/>
                <w:i/>
              </w:rPr>
              <w:t>(please include name, contact details and comments)</w:t>
            </w:r>
          </w:p>
        </w:tc>
      </w:tr>
    </w:tbl>
    <w:p w14:paraId="14A5CD35" w14:textId="77777777" w:rsidR="003E507E" w:rsidRDefault="003E507E" w:rsidP="00494697">
      <w:pPr>
        <w:jc w:val="both"/>
        <w:rPr>
          <w:rFonts w:ascii="Arial" w:hAnsi="Arial" w:cs="Arial"/>
        </w:rPr>
      </w:pPr>
    </w:p>
    <w:p w14:paraId="299B2902" w14:textId="0AE1A454" w:rsidR="00494697" w:rsidRDefault="00494697" w:rsidP="00494697">
      <w:pPr>
        <w:jc w:val="both"/>
        <w:rPr>
          <w:rFonts w:ascii="Arial" w:hAnsi="Arial" w:cs="Arial"/>
        </w:rPr>
      </w:pPr>
      <w:r>
        <w:rPr>
          <w:rFonts w:ascii="Arial" w:hAnsi="Arial" w:cs="Arial"/>
        </w:rPr>
        <w:t xml:space="preserve">All comments and feedback need to be received by the practice by the </w:t>
      </w:r>
      <w:r w:rsidR="00045F50">
        <w:rPr>
          <w:rFonts w:ascii="Arial" w:hAnsi="Arial" w:cs="Arial"/>
          <w:color w:val="000000"/>
        </w:rPr>
        <w:t>1</w:t>
      </w:r>
      <w:r w:rsidR="00B073EF">
        <w:rPr>
          <w:rFonts w:ascii="Arial" w:hAnsi="Arial" w:cs="Arial"/>
          <w:color w:val="000000"/>
        </w:rPr>
        <w:t>3</w:t>
      </w:r>
      <w:r w:rsidR="00B073EF" w:rsidRPr="00B073EF">
        <w:rPr>
          <w:rFonts w:ascii="Arial" w:hAnsi="Arial" w:cs="Arial"/>
          <w:color w:val="000000"/>
          <w:vertAlign w:val="superscript"/>
        </w:rPr>
        <w:t>th</w:t>
      </w:r>
      <w:r w:rsidR="00B073EF">
        <w:rPr>
          <w:rFonts w:ascii="Arial" w:hAnsi="Arial" w:cs="Arial"/>
          <w:color w:val="000000"/>
        </w:rPr>
        <w:t xml:space="preserve"> June 2024</w:t>
      </w:r>
      <w:r>
        <w:rPr>
          <w:rFonts w:ascii="Arial" w:hAnsi="Arial" w:cs="Arial"/>
          <w:color w:val="000000"/>
        </w:rPr>
        <w:t xml:space="preserve"> </w:t>
      </w:r>
      <w:bookmarkStart w:id="1" w:name="_Hlk164251963"/>
      <w:r>
        <w:rPr>
          <w:rFonts w:ascii="Arial" w:hAnsi="Arial" w:cs="Arial"/>
          <w:color w:val="000000"/>
        </w:rPr>
        <w:t xml:space="preserve">following which the practice will </w:t>
      </w:r>
      <w:r w:rsidRPr="0096015A">
        <w:rPr>
          <w:rFonts w:ascii="Arial" w:eastAsia="Times New Roman" w:hAnsi="Arial" w:cs="Arial"/>
          <w:lang w:eastAsia="en-GB"/>
        </w:rPr>
        <w:t>submit the proposal to the ICB</w:t>
      </w:r>
      <w:r>
        <w:rPr>
          <w:rFonts w:ascii="Arial" w:eastAsia="Times New Roman" w:hAnsi="Arial" w:cs="Arial"/>
          <w:lang w:eastAsia="en-GB"/>
        </w:rPr>
        <w:t xml:space="preserve"> for approval.</w:t>
      </w:r>
    </w:p>
    <w:bookmarkEnd w:id="0"/>
    <w:bookmarkEnd w:id="1"/>
    <w:p w14:paraId="4080FE14" w14:textId="77777777" w:rsidR="00494697" w:rsidRDefault="00494697" w:rsidP="00494697">
      <w:pPr>
        <w:shd w:val="clear" w:color="auto" w:fill="FFFFFF"/>
        <w:spacing w:after="360" w:line="240" w:lineRule="auto"/>
        <w:rPr>
          <w:rFonts w:ascii="Arial" w:eastAsia="Times New Roman" w:hAnsi="Arial" w:cs="Arial"/>
          <w:lang w:eastAsia="en-GB"/>
        </w:rPr>
      </w:pPr>
      <w:r>
        <w:rPr>
          <w:rFonts w:ascii="Arial" w:eastAsia="Times New Roman" w:hAnsi="Arial" w:cs="Arial"/>
          <w:lang w:eastAsia="en-GB"/>
        </w:rPr>
        <w:t>Attached is a sheet with</w:t>
      </w:r>
      <w:r w:rsidRPr="00965324">
        <w:rPr>
          <w:rFonts w:ascii="Arial" w:eastAsia="Times New Roman" w:hAnsi="Arial" w:cs="Arial"/>
          <w:lang w:eastAsia="en-GB"/>
        </w:rPr>
        <w:t xml:space="preserve"> </w:t>
      </w:r>
      <w:r>
        <w:rPr>
          <w:rFonts w:ascii="Arial" w:eastAsia="Times New Roman" w:hAnsi="Arial" w:cs="Arial"/>
          <w:lang w:eastAsia="en-GB"/>
        </w:rPr>
        <w:t>some questions and answers.</w:t>
      </w:r>
    </w:p>
    <w:p w14:paraId="2A0604F7" w14:textId="64193A94" w:rsidR="00517B21" w:rsidRPr="00965324" w:rsidRDefault="00517B21" w:rsidP="00517B21">
      <w:pPr>
        <w:pStyle w:val="NormalWeb"/>
        <w:shd w:val="clear" w:color="auto" w:fill="FFFFFF"/>
        <w:spacing w:before="0" w:beforeAutospacing="0" w:after="360" w:afterAutospacing="0"/>
        <w:rPr>
          <w:rFonts w:ascii="Arial" w:hAnsi="Arial" w:cs="Arial"/>
          <w:sz w:val="22"/>
          <w:szCs w:val="22"/>
        </w:rPr>
      </w:pPr>
      <w:r w:rsidRPr="00965324">
        <w:rPr>
          <w:rStyle w:val="Strong"/>
          <w:rFonts w:ascii="Arial" w:hAnsi="Arial" w:cs="Arial"/>
          <w:sz w:val="22"/>
          <w:szCs w:val="22"/>
        </w:rPr>
        <w:t>FREQUENTLY ASKED QUESTIONS</w:t>
      </w:r>
    </w:p>
    <w:p w14:paraId="43F93B77" w14:textId="502340E1" w:rsidR="00517B21" w:rsidRPr="00965324" w:rsidRDefault="00517B21" w:rsidP="00C00261">
      <w:pPr>
        <w:pStyle w:val="NormalWeb"/>
        <w:shd w:val="clear" w:color="auto" w:fill="FFFFFF"/>
        <w:spacing w:before="0" w:beforeAutospacing="0" w:after="240" w:afterAutospacing="0"/>
        <w:rPr>
          <w:rFonts w:ascii="Arial" w:hAnsi="Arial" w:cs="Arial"/>
          <w:sz w:val="22"/>
          <w:szCs w:val="22"/>
        </w:rPr>
      </w:pPr>
      <w:r w:rsidRPr="00C00261">
        <w:rPr>
          <w:rFonts w:ascii="Arial" w:hAnsi="Arial" w:cs="Arial"/>
          <w:b/>
          <w:sz w:val="22"/>
          <w:szCs w:val="22"/>
        </w:rPr>
        <w:t>Question:</w:t>
      </w:r>
      <w:r w:rsidR="00D05780">
        <w:rPr>
          <w:rFonts w:ascii="Arial" w:hAnsi="Arial" w:cs="Arial"/>
          <w:sz w:val="22"/>
          <w:szCs w:val="22"/>
        </w:rPr>
        <w:t xml:space="preserve"> </w:t>
      </w:r>
      <w:r w:rsidRPr="00965324">
        <w:rPr>
          <w:rFonts w:ascii="Arial" w:hAnsi="Arial" w:cs="Arial"/>
          <w:sz w:val="22"/>
          <w:szCs w:val="22"/>
        </w:rPr>
        <w:t xml:space="preserve">I live in the </w:t>
      </w:r>
      <w:r w:rsidR="00C51EC7">
        <w:rPr>
          <w:rFonts w:ascii="Arial" w:hAnsi="Arial" w:cs="Arial"/>
          <w:sz w:val="22"/>
          <w:szCs w:val="22"/>
        </w:rPr>
        <w:t>Appleby</w:t>
      </w:r>
      <w:r w:rsidRPr="00965324">
        <w:rPr>
          <w:rFonts w:ascii="Arial" w:hAnsi="Arial" w:cs="Arial"/>
          <w:sz w:val="22"/>
          <w:szCs w:val="22"/>
        </w:rPr>
        <w:t xml:space="preserve"> and I’m registered with </w:t>
      </w:r>
      <w:r w:rsidR="00C51EC7">
        <w:rPr>
          <w:rFonts w:ascii="Arial" w:hAnsi="Arial" w:cs="Arial"/>
          <w:sz w:val="22"/>
          <w:szCs w:val="22"/>
        </w:rPr>
        <w:t>Upper Eden Medical Practice.</w:t>
      </w:r>
      <w:r w:rsidRPr="00965324">
        <w:rPr>
          <w:rFonts w:ascii="Arial" w:hAnsi="Arial" w:cs="Arial"/>
          <w:sz w:val="22"/>
          <w:szCs w:val="22"/>
        </w:rPr>
        <w:t xml:space="preserve"> My part</w:t>
      </w:r>
      <w:r w:rsidR="004C506E">
        <w:rPr>
          <w:rFonts w:ascii="Arial" w:hAnsi="Arial" w:cs="Arial"/>
          <w:sz w:val="22"/>
          <w:szCs w:val="22"/>
        </w:rPr>
        <w:t>ner will be moving in with me.</w:t>
      </w:r>
      <w:r w:rsidRPr="00965324">
        <w:rPr>
          <w:rFonts w:ascii="Arial" w:hAnsi="Arial" w:cs="Arial"/>
          <w:sz w:val="22"/>
          <w:szCs w:val="22"/>
        </w:rPr>
        <w:t xml:space="preserve"> Can they register with the practice?</w:t>
      </w:r>
    </w:p>
    <w:p w14:paraId="4B6B25DD" w14:textId="77777777" w:rsidR="00517B21" w:rsidRDefault="00C51EC7" w:rsidP="00C00261">
      <w:pPr>
        <w:pStyle w:val="NormalWeb"/>
        <w:shd w:val="clear" w:color="auto" w:fill="FFFFFF"/>
        <w:spacing w:before="0" w:beforeAutospacing="0" w:after="240" w:afterAutospacing="0"/>
        <w:rPr>
          <w:rFonts w:ascii="Arial" w:hAnsi="Arial" w:cs="Arial"/>
          <w:sz w:val="22"/>
          <w:szCs w:val="22"/>
        </w:rPr>
      </w:pPr>
      <w:r w:rsidRPr="00C00261">
        <w:rPr>
          <w:rFonts w:ascii="Arial" w:hAnsi="Arial" w:cs="Arial"/>
          <w:b/>
          <w:sz w:val="22"/>
          <w:szCs w:val="22"/>
        </w:rPr>
        <w:t>Answer:</w:t>
      </w:r>
      <w:r>
        <w:rPr>
          <w:rFonts w:ascii="Arial" w:hAnsi="Arial" w:cs="Arial"/>
          <w:sz w:val="22"/>
          <w:szCs w:val="22"/>
        </w:rPr>
        <w:t xml:space="preserve"> </w:t>
      </w:r>
      <w:r w:rsidR="00517B21" w:rsidRPr="00965324">
        <w:rPr>
          <w:rFonts w:ascii="Arial" w:hAnsi="Arial" w:cs="Arial"/>
          <w:sz w:val="22"/>
          <w:szCs w:val="22"/>
        </w:rPr>
        <w:t>As you are currently registered with the practice the bound</w:t>
      </w:r>
      <w:r>
        <w:rPr>
          <w:rFonts w:ascii="Arial" w:hAnsi="Arial" w:cs="Arial"/>
          <w:sz w:val="22"/>
          <w:szCs w:val="22"/>
        </w:rPr>
        <w:t>ary change does not affect you.</w:t>
      </w:r>
      <w:r w:rsidR="00517B21" w:rsidRPr="00965324">
        <w:rPr>
          <w:rFonts w:ascii="Arial" w:hAnsi="Arial" w:cs="Arial"/>
          <w:sz w:val="22"/>
          <w:szCs w:val="22"/>
        </w:rPr>
        <w:t xml:space="preserve"> If the boundary change is approved, your partner</w:t>
      </w:r>
      <w:r>
        <w:rPr>
          <w:rFonts w:ascii="Arial" w:hAnsi="Arial" w:cs="Arial"/>
          <w:sz w:val="22"/>
          <w:szCs w:val="22"/>
        </w:rPr>
        <w:t xml:space="preserve"> (unless currently lives within the boundary)</w:t>
      </w:r>
      <w:r w:rsidR="00517B21" w:rsidRPr="00965324">
        <w:rPr>
          <w:rFonts w:ascii="Arial" w:hAnsi="Arial" w:cs="Arial"/>
          <w:sz w:val="22"/>
          <w:szCs w:val="22"/>
        </w:rPr>
        <w:t xml:space="preserve"> will not be able to register with </w:t>
      </w:r>
      <w:r>
        <w:rPr>
          <w:rFonts w:ascii="Arial" w:hAnsi="Arial" w:cs="Arial"/>
          <w:sz w:val="22"/>
          <w:szCs w:val="22"/>
        </w:rPr>
        <w:t xml:space="preserve">Upper Eden </w:t>
      </w:r>
      <w:r w:rsidR="00D05780">
        <w:rPr>
          <w:rFonts w:ascii="Arial" w:hAnsi="Arial" w:cs="Arial"/>
          <w:sz w:val="22"/>
          <w:szCs w:val="22"/>
        </w:rPr>
        <w:t xml:space="preserve">in June. </w:t>
      </w:r>
    </w:p>
    <w:p w14:paraId="68985CC2" w14:textId="77777777" w:rsidR="0096015A" w:rsidRDefault="0096015A" w:rsidP="00C00261">
      <w:pPr>
        <w:pStyle w:val="NormalWeb"/>
        <w:shd w:val="clear" w:color="auto" w:fill="FFFFFF"/>
        <w:spacing w:before="0" w:beforeAutospacing="0" w:after="240" w:afterAutospacing="0"/>
        <w:rPr>
          <w:rFonts w:ascii="Arial" w:hAnsi="Arial" w:cs="Arial"/>
          <w:sz w:val="22"/>
          <w:szCs w:val="22"/>
        </w:rPr>
      </w:pPr>
      <w:r w:rsidRPr="00C00261">
        <w:rPr>
          <w:rFonts w:ascii="Arial" w:hAnsi="Arial" w:cs="Arial"/>
          <w:b/>
          <w:sz w:val="22"/>
          <w:szCs w:val="22"/>
        </w:rPr>
        <w:t>Question:</w:t>
      </w:r>
      <w:r w:rsidR="00C00261">
        <w:rPr>
          <w:rFonts w:ascii="Arial" w:hAnsi="Arial" w:cs="Arial"/>
          <w:sz w:val="22"/>
          <w:szCs w:val="22"/>
        </w:rPr>
        <w:t xml:space="preserve"> I currently live in Appleby. What does this mean for me?</w:t>
      </w:r>
    </w:p>
    <w:p w14:paraId="382B77A3" w14:textId="77777777" w:rsidR="00C00261" w:rsidRPr="00965324" w:rsidRDefault="00C00261" w:rsidP="00C00261">
      <w:pPr>
        <w:pStyle w:val="NormalWeb"/>
        <w:shd w:val="clear" w:color="auto" w:fill="FFFFFF"/>
        <w:spacing w:before="0" w:beforeAutospacing="0" w:after="240" w:afterAutospacing="0"/>
        <w:rPr>
          <w:rFonts w:ascii="Arial" w:hAnsi="Arial" w:cs="Arial"/>
          <w:sz w:val="22"/>
          <w:szCs w:val="22"/>
        </w:rPr>
      </w:pPr>
      <w:r w:rsidRPr="00C00261">
        <w:rPr>
          <w:rFonts w:ascii="Arial" w:hAnsi="Arial" w:cs="Arial"/>
          <w:b/>
          <w:sz w:val="22"/>
          <w:szCs w:val="22"/>
        </w:rPr>
        <w:t>Answer:</w:t>
      </w:r>
      <w:r>
        <w:rPr>
          <w:rFonts w:ascii="Arial" w:hAnsi="Arial" w:cs="Arial"/>
          <w:sz w:val="22"/>
          <w:szCs w:val="22"/>
        </w:rPr>
        <w:t xml:space="preserve"> Appleby will not be part of the practice boundary. If you are currently registered with Upper Eden Medical Practice then this doesn’t affect you and you continue as normal. If </w:t>
      </w:r>
      <w:r>
        <w:rPr>
          <w:rFonts w:ascii="Arial" w:hAnsi="Arial" w:cs="Arial"/>
          <w:sz w:val="22"/>
          <w:szCs w:val="22"/>
        </w:rPr>
        <w:lastRenderedPageBreak/>
        <w:t>you are not registered with a practice then you will not be able to register with us going forward.</w:t>
      </w:r>
    </w:p>
    <w:p w14:paraId="76997709" w14:textId="77777777" w:rsidR="00517B21" w:rsidRPr="00965324" w:rsidRDefault="00D05780" w:rsidP="00C00261">
      <w:pPr>
        <w:pStyle w:val="NormalWeb"/>
        <w:shd w:val="clear" w:color="auto" w:fill="FFFFFF"/>
        <w:spacing w:before="0" w:beforeAutospacing="0" w:after="240" w:afterAutospacing="0"/>
        <w:rPr>
          <w:rFonts w:ascii="Arial" w:hAnsi="Arial" w:cs="Arial"/>
          <w:sz w:val="22"/>
          <w:szCs w:val="22"/>
        </w:rPr>
      </w:pPr>
      <w:r w:rsidRPr="00C00261">
        <w:rPr>
          <w:rFonts w:ascii="Arial" w:hAnsi="Arial" w:cs="Arial"/>
          <w:b/>
          <w:sz w:val="22"/>
          <w:szCs w:val="22"/>
        </w:rPr>
        <w:t>Question:</w:t>
      </w:r>
      <w:r w:rsidR="00517B21" w:rsidRPr="00965324">
        <w:rPr>
          <w:rFonts w:ascii="Arial" w:hAnsi="Arial" w:cs="Arial"/>
          <w:sz w:val="22"/>
          <w:szCs w:val="22"/>
        </w:rPr>
        <w:t xml:space="preserve"> </w:t>
      </w:r>
      <w:r>
        <w:rPr>
          <w:rFonts w:ascii="Arial" w:hAnsi="Arial" w:cs="Arial"/>
          <w:sz w:val="22"/>
          <w:szCs w:val="22"/>
        </w:rPr>
        <w:t>I live in Sandford</w:t>
      </w:r>
      <w:r w:rsidR="00517B21" w:rsidRPr="00965324">
        <w:rPr>
          <w:rFonts w:ascii="Arial" w:hAnsi="Arial" w:cs="Arial"/>
          <w:sz w:val="22"/>
          <w:szCs w:val="22"/>
        </w:rPr>
        <w:t xml:space="preserve"> and am currently pregnant and due to give birth in </w:t>
      </w:r>
      <w:r>
        <w:rPr>
          <w:rFonts w:ascii="Arial" w:hAnsi="Arial" w:cs="Arial"/>
          <w:sz w:val="22"/>
          <w:szCs w:val="22"/>
        </w:rPr>
        <w:t>September 2024.</w:t>
      </w:r>
      <w:r w:rsidR="00517B21" w:rsidRPr="00965324">
        <w:rPr>
          <w:rFonts w:ascii="Arial" w:hAnsi="Arial" w:cs="Arial"/>
          <w:sz w:val="22"/>
          <w:szCs w:val="22"/>
        </w:rPr>
        <w:t xml:space="preserve"> How does this affect my child?</w:t>
      </w:r>
    </w:p>
    <w:p w14:paraId="787897C4" w14:textId="77777777" w:rsidR="00517B21" w:rsidRPr="00965324" w:rsidRDefault="00517B21" w:rsidP="00C00261">
      <w:pPr>
        <w:pStyle w:val="NormalWeb"/>
        <w:shd w:val="clear" w:color="auto" w:fill="FFFFFF"/>
        <w:spacing w:before="0" w:beforeAutospacing="0" w:after="240" w:afterAutospacing="0"/>
        <w:rPr>
          <w:rFonts w:ascii="Arial" w:hAnsi="Arial" w:cs="Arial"/>
          <w:sz w:val="22"/>
          <w:szCs w:val="22"/>
        </w:rPr>
      </w:pPr>
      <w:r w:rsidRPr="00C00261">
        <w:rPr>
          <w:rFonts w:ascii="Arial" w:hAnsi="Arial" w:cs="Arial"/>
          <w:b/>
          <w:sz w:val="22"/>
          <w:szCs w:val="22"/>
        </w:rPr>
        <w:t>Answer:</w:t>
      </w:r>
      <w:r w:rsidR="00D05780">
        <w:rPr>
          <w:rFonts w:ascii="Arial" w:hAnsi="Arial" w:cs="Arial"/>
          <w:sz w:val="22"/>
          <w:szCs w:val="22"/>
        </w:rPr>
        <w:t xml:space="preserve"> As your child will be a dependant, you are able to register them with the practice once they are born. </w:t>
      </w:r>
    </w:p>
    <w:p w14:paraId="45633203" w14:textId="77777777" w:rsidR="00517B21" w:rsidRPr="00965324" w:rsidRDefault="00D05780" w:rsidP="00C00261">
      <w:pPr>
        <w:pStyle w:val="NormalWeb"/>
        <w:shd w:val="clear" w:color="auto" w:fill="FFFFFF"/>
        <w:spacing w:before="0" w:beforeAutospacing="0" w:after="240" w:afterAutospacing="0"/>
        <w:rPr>
          <w:rFonts w:ascii="Arial" w:hAnsi="Arial" w:cs="Arial"/>
          <w:sz w:val="22"/>
          <w:szCs w:val="22"/>
        </w:rPr>
      </w:pPr>
      <w:r w:rsidRPr="00C00261">
        <w:rPr>
          <w:rFonts w:ascii="Arial" w:hAnsi="Arial" w:cs="Arial"/>
          <w:b/>
          <w:sz w:val="22"/>
          <w:szCs w:val="22"/>
        </w:rPr>
        <w:t>Question:</w:t>
      </w:r>
      <w:r>
        <w:rPr>
          <w:rFonts w:ascii="Arial" w:hAnsi="Arial" w:cs="Arial"/>
          <w:sz w:val="22"/>
          <w:szCs w:val="22"/>
        </w:rPr>
        <w:t xml:space="preserve"> I live in Murton</w:t>
      </w:r>
      <w:r w:rsidR="00517B21" w:rsidRPr="00965324">
        <w:rPr>
          <w:rFonts w:ascii="Arial" w:hAnsi="Arial" w:cs="Arial"/>
          <w:sz w:val="22"/>
          <w:szCs w:val="22"/>
        </w:rPr>
        <w:t xml:space="preserve"> and my son is currently at University in London and will be</w:t>
      </w:r>
      <w:r>
        <w:rPr>
          <w:rFonts w:ascii="Arial" w:hAnsi="Arial" w:cs="Arial"/>
          <w:sz w:val="22"/>
          <w:szCs w:val="22"/>
        </w:rPr>
        <w:t xml:space="preserve"> returning home for the summer.</w:t>
      </w:r>
      <w:r w:rsidR="00517B21" w:rsidRPr="00965324">
        <w:rPr>
          <w:rFonts w:ascii="Arial" w:hAnsi="Arial" w:cs="Arial"/>
          <w:sz w:val="22"/>
          <w:szCs w:val="22"/>
        </w:rPr>
        <w:t xml:space="preserve"> Can he still register temporarily with the practice whilst he is at home?</w:t>
      </w:r>
    </w:p>
    <w:p w14:paraId="09828804" w14:textId="77777777" w:rsidR="00517B21" w:rsidRPr="00965324" w:rsidRDefault="006F0FF8" w:rsidP="00C00261">
      <w:pPr>
        <w:pStyle w:val="NormalWeb"/>
        <w:shd w:val="clear" w:color="auto" w:fill="FFFFFF"/>
        <w:spacing w:before="0" w:beforeAutospacing="0" w:after="240" w:afterAutospacing="0"/>
        <w:rPr>
          <w:rFonts w:ascii="Arial" w:hAnsi="Arial" w:cs="Arial"/>
          <w:sz w:val="22"/>
          <w:szCs w:val="22"/>
        </w:rPr>
      </w:pPr>
      <w:r w:rsidRPr="00C00261">
        <w:rPr>
          <w:rFonts w:ascii="Arial" w:hAnsi="Arial" w:cs="Arial"/>
          <w:b/>
          <w:sz w:val="22"/>
          <w:szCs w:val="22"/>
        </w:rPr>
        <w:t>Answer:</w:t>
      </w:r>
      <w:r w:rsidR="00517B21" w:rsidRPr="00C00261">
        <w:rPr>
          <w:rFonts w:ascii="Arial" w:hAnsi="Arial" w:cs="Arial"/>
          <w:b/>
          <w:sz w:val="22"/>
          <w:szCs w:val="22"/>
        </w:rPr>
        <w:t xml:space="preserve"> </w:t>
      </w:r>
      <w:r w:rsidR="00517B21" w:rsidRPr="00965324">
        <w:rPr>
          <w:rFonts w:ascii="Arial" w:hAnsi="Arial" w:cs="Arial"/>
          <w:sz w:val="22"/>
          <w:szCs w:val="22"/>
        </w:rPr>
        <w:t>Practices can register patients on a temporary basis as long as the person intends to be in the area for over 24 hours, but not more than three months. However, the practice has the right to refuse to register a patient on a temporary basis if the patient does not live in their boundary area, or if the patient lives in their outer boundary. As a result, the practice could choose to not register your son, unless your son is still considered a dependent child.  </w:t>
      </w:r>
    </w:p>
    <w:p w14:paraId="6FA8BCA5" w14:textId="56DB66E6" w:rsidR="00517B21" w:rsidRPr="00965324" w:rsidRDefault="00517B21" w:rsidP="00C00261">
      <w:pPr>
        <w:pStyle w:val="NormalWeb"/>
        <w:shd w:val="clear" w:color="auto" w:fill="FFFFFF"/>
        <w:spacing w:before="0" w:beforeAutospacing="0" w:after="240" w:afterAutospacing="0"/>
        <w:rPr>
          <w:rFonts w:ascii="Arial" w:hAnsi="Arial" w:cs="Arial"/>
          <w:sz w:val="22"/>
          <w:szCs w:val="22"/>
        </w:rPr>
      </w:pPr>
      <w:r w:rsidRPr="00C00261">
        <w:rPr>
          <w:rFonts w:ascii="Arial" w:hAnsi="Arial" w:cs="Arial"/>
          <w:b/>
          <w:sz w:val="22"/>
          <w:szCs w:val="22"/>
        </w:rPr>
        <w:t>Question:</w:t>
      </w:r>
      <w:r w:rsidR="006F0FF8">
        <w:rPr>
          <w:rFonts w:ascii="Arial" w:hAnsi="Arial" w:cs="Arial"/>
          <w:sz w:val="22"/>
          <w:szCs w:val="22"/>
        </w:rPr>
        <w:t xml:space="preserve"> I live in Appleby</w:t>
      </w:r>
      <w:r w:rsidRPr="00965324">
        <w:rPr>
          <w:rFonts w:ascii="Arial" w:hAnsi="Arial" w:cs="Arial"/>
          <w:sz w:val="22"/>
          <w:szCs w:val="22"/>
        </w:rPr>
        <w:t xml:space="preserve"> and my son </w:t>
      </w:r>
      <w:r w:rsidR="00401ABF">
        <w:rPr>
          <w:rFonts w:ascii="Arial" w:hAnsi="Arial" w:cs="Arial"/>
          <w:sz w:val="22"/>
          <w:szCs w:val="22"/>
        </w:rPr>
        <w:t>is graduating</w:t>
      </w:r>
      <w:r w:rsidRPr="00965324">
        <w:rPr>
          <w:rFonts w:ascii="Arial" w:hAnsi="Arial" w:cs="Arial"/>
          <w:sz w:val="22"/>
          <w:szCs w:val="22"/>
        </w:rPr>
        <w:t xml:space="preserve"> and will be mo</w:t>
      </w:r>
      <w:r w:rsidR="006F0FF8">
        <w:rPr>
          <w:rFonts w:ascii="Arial" w:hAnsi="Arial" w:cs="Arial"/>
          <w:sz w:val="22"/>
          <w:szCs w:val="22"/>
        </w:rPr>
        <w:t>ving back home from University.</w:t>
      </w:r>
      <w:r w:rsidR="00401ABF">
        <w:rPr>
          <w:rFonts w:ascii="Arial" w:hAnsi="Arial" w:cs="Arial"/>
          <w:sz w:val="22"/>
          <w:szCs w:val="22"/>
        </w:rPr>
        <w:t xml:space="preserve"> When he comes back can he</w:t>
      </w:r>
      <w:r w:rsidRPr="00965324">
        <w:rPr>
          <w:rFonts w:ascii="Arial" w:hAnsi="Arial" w:cs="Arial"/>
          <w:sz w:val="22"/>
          <w:szCs w:val="22"/>
        </w:rPr>
        <w:t xml:space="preserve"> register with the practice?</w:t>
      </w:r>
    </w:p>
    <w:p w14:paraId="3759F2D0" w14:textId="77777777" w:rsidR="00C00261" w:rsidRPr="00965324" w:rsidRDefault="00517B21" w:rsidP="005B0135">
      <w:pPr>
        <w:pStyle w:val="NormalWeb"/>
        <w:shd w:val="clear" w:color="auto" w:fill="FFFFFF"/>
        <w:spacing w:before="0" w:beforeAutospacing="0" w:after="240" w:afterAutospacing="0"/>
        <w:rPr>
          <w:rFonts w:ascii="Arial" w:hAnsi="Arial" w:cs="Arial"/>
          <w:sz w:val="22"/>
          <w:szCs w:val="22"/>
        </w:rPr>
      </w:pPr>
      <w:r w:rsidRPr="00C00261">
        <w:rPr>
          <w:rFonts w:ascii="Arial" w:hAnsi="Arial" w:cs="Arial"/>
          <w:b/>
          <w:sz w:val="22"/>
          <w:szCs w:val="22"/>
        </w:rPr>
        <w:t>Answer:</w:t>
      </w:r>
      <w:r w:rsidRPr="00965324">
        <w:rPr>
          <w:rFonts w:ascii="Arial" w:hAnsi="Arial" w:cs="Arial"/>
          <w:sz w:val="22"/>
          <w:szCs w:val="22"/>
        </w:rPr>
        <w:t xml:space="preserve"> </w:t>
      </w:r>
      <w:r w:rsidR="006F0FF8">
        <w:rPr>
          <w:rFonts w:ascii="Arial" w:hAnsi="Arial" w:cs="Arial"/>
          <w:sz w:val="22"/>
          <w:szCs w:val="22"/>
        </w:rPr>
        <w:t>If you live within the practice boundary, on his return he can register with the practice. For people living outside of the practice boundary, o</w:t>
      </w:r>
      <w:r w:rsidRPr="00965324">
        <w:rPr>
          <w:rFonts w:ascii="Arial" w:hAnsi="Arial" w:cs="Arial"/>
          <w:sz w:val="22"/>
          <w:szCs w:val="22"/>
        </w:rPr>
        <w:t xml:space="preserve">nly dependent children who live with you </w:t>
      </w:r>
      <w:r w:rsidR="006F0FF8">
        <w:rPr>
          <w:rFonts w:ascii="Arial" w:hAnsi="Arial" w:cs="Arial"/>
          <w:sz w:val="22"/>
          <w:szCs w:val="22"/>
        </w:rPr>
        <w:t>are</w:t>
      </w:r>
      <w:r w:rsidRPr="00965324">
        <w:rPr>
          <w:rFonts w:ascii="Arial" w:hAnsi="Arial" w:cs="Arial"/>
          <w:sz w:val="22"/>
          <w:szCs w:val="22"/>
        </w:rPr>
        <w:t xml:space="preserve"> able to register with the practice.</w:t>
      </w:r>
    </w:p>
    <w:p w14:paraId="2D9F78FC" w14:textId="0EE7A18A" w:rsidR="00D20767" w:rsidRPr="00965324" w:rsidRDefault="00517B21">
      <w:pPr>
        <w:rPr>
          <w:rFonts w:ascii="Arial" w:hAnsi="Arial" w:cs="Arial"/>
        </w:rPr>
      </w:pPr>
      <w:r w:rsidRPr="00965324">
        <w:rPr>
          <w:rStyle w:val="Strong"/>
          <w:rFonts w:ascii="Arial" w:hAnsi="Arial" w:cs="Arial"/>
        </w:rPr>
        <w:t>Healthwatc</w:t>
      </w:r>
      <w:r w:rsidRPr="0096015A">
        <w:rPr>
          <w:rFonts w:ascii="Arial" w:hAnsi="Arial" w:cs="Arial"/>
          <w:b/>
        </w:rPr>
        <w:t>h</w:t>
      </w:r>
      <w:r w:rsidRPr="00965324">
        <w:rPr>
          <w:rFonts w:ascii="Arial" w:hAnsi="Arial" w:cs="Arial"/>
        </w:rPr>
        <w:t xml:space="preserve"> are also available to assist you with any queries or concerns.</w:t>
      </w:r>
      <w:r w:rsidR="0096015A">
        <w:rPr>
          <w:rFonts w:ascii="Arial" w:hAnsi="Arial" w:cs="Arial"/>
        </w:rPr>
        <w:t xml:space="preserve"> </w:t>
      </w:r>
      <w:hyperlink r:id="rId12" w:history="1">
        <w:r w:rsidR="0096015A" w:rsidRPr="00815B12">
          <w:rPr>
            <w:rStyle w:val="Hyperlink"/>
            <w:rFonts w:ascii="Arial" w:hAnsi="Arial" w:cs="Arial"/>
          </w:rPr>
          <w:t>https://www.healthwatch.co.uk/have-your-say</w:t>
        </w:r>
      </w:hyperlink>
      <w:r w:rsidR="0096015A">
        <w:rPr>
          <w:rFonts w:ascii="Arial" w:hAnsi="Arial" w:cs="Arial"/>
        </w:rPr>
        <w:t>.</w:t>
      </w:r>
    </w:p>
    <w:sectPr w:rsidR="00D20767" w:rsidRPr="009653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B21"/>
    <w:rsid w:val="00045F50"/>
    <w:rsid w:val="00057C94"/>
    <w:rsid w:val="0027152A"/>
    <w:rsid w:val="00293FDC"/>
    <w:rsid w:val="002C2857"/>
    <w:rsid w:val="002D379B"/>
    <w:rsid w:val="003E507E"/>
    <w:rsid w:val="00401ABF"/>
    <w:rsid w:val="00405490"/>
    <w:rsid w:val="00494697"/>
    <w:rsid w:val="004B27CC"/>
    <w:rsid w:val="004C506E"/>
    <w:rsid w:val="004F6198"/>
    <w:rsid w:val="00517B21"/>
    <w:rsid w:val="005333F5"/>
    <w:rsid w:val="00563AC2"/>
    <w:rsid w:val="005B0135"/>
    <w:rsid w:val="005D0232"/>
    <w:rsid w:val="005D48D0"/>
    <w:rsid w:val="006F0FF8"/>
    <w:rsid w:val="00837F9E"/>
    <w:rsid w:val="008D0A24"/>
    <w:rsid w:val="00930975"/>
    <w:rsid w:val="0096015A"/>
    <w:rsid w:val="00965324"/>
    <w:rsid w:val="009918ED"/>
    <w:rsid w:val="00A55216"/>
    <w:rsid w:val="00A66DA0"/>
    <w:rsid w:val="00AF3BC1"/>
    <w:rsid w:val="00B073EF"/>
    <w:rsid w:val="00BB2E2E"/>
    <w:rsid w:val="00BB7523"/>
    <w:rsid w:val="00C00261"/>
    <w:rsid w:val="00C51EC7"/>
    <w:rsid w:val="00CD5B16"/>
    <w:rsid w:val="00D05780"/>
    <w:rsid w:val="00D20767"/>
    <w:rsid w:val="00D3132E"/>
    <w:rsid w:val="00D94382"/>
    <w:rsid w:val="00DD2A7D"/>
    <w:rsid w:val="00F21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7B6CF"/>
  <w15:docId w15:val="{BBC40904-A216-4772-8738-8280ECB09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7B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17B21"/>
    <w:rPr>
      <w:b/>
      <w:bCs/>
    </w:rPr>
  </w:style>
  <w:style w:type="character" w:styleId="Hyperlink">
    <w:name w:val="Hyperlink"/>
    <w:basedOn w:val="DefaultParagraphFont"/>
    <w:uiPriority w:val="99"/>
    <w:unhideWhenUsed/>
    <w:rsid w:val="0096015A"/>
    <w:rPr>
      <w:color w:val="0563C1" w:themeColor="hyperlink"/>
      <w:u w:val="single"/>
    </w:rPr>
  </w:style>
  <w:style w:type="paragraph" w:styleId="Revision">
    <w:name w:val="Revision"/>
    <w:hidden/>
    <w:uiPriority w:val="99"/>
    <w:semiHidden/>
    <w:rsid w:val="00405490"/>
    <w:pPr>
      <w:spacing w:after="0" w:line="240" w:lineRule="auto"/>
    </w:pPr>
  </w:style>
  <w:style w:type="character" w:styleId="CommentReference">
    <w:name w:val="annotation reference"/>
    <w:basedOn w:val="DefaultParagraphFont"/>
    <w:uiPriority w:val="99"/>
    <w:semiHidden/>
    <w:unhideWhenUsed/>
    <w:rsid w:val="00405490"/>
    <w:rPr>
      <w:sz w:val="16"/>
      <w:szCs w:val="16"/>
    </w:rPr>
  </w:style>
  <w:style w:type="paragraph" w:styleId="CommentText">
    <w:name w:val="annotation text"/>
    <w:basedOn w:val="Normal"/>
    <w:link w:val="CommentTextChar"/>
    <w:uiPriority w:val="99"/>
    <w:unhideWhenUsed/>
    <w:rsid w:val="00405490"/>
    <w:pPr>
      <w:spacing w:line="240" w:lineRule="auto"/>
    </w:pPr>
    <w:rPr>
      <w:sz w:val="20"/>
      <w:szCs w:val="20"/>
    </w:rPr>
  </w:style>
  <w:style w:type="character" w:customStyle="1" w:styleId="CommentTextChar">
    <w:name w:val="Comment Text Char"/>
    <w:basedOn w:val="DefaultParagraphFont"/>
    <w:link w:val="CommentText"/>
    <w:uiPriority w:val="99"/>
    <w:rsid w:val="00405490"/>
    <w:rPr>
      <w:sz w:val="20"/>
      <w:szCs w:val="20"/>
    </w:rPr>
  </w:style>
  <w:style w:type="paragraph" w:styleId="CommentSubject">
    <w:name w:val="annotation subject"/>
    <w:basedOn w:val="CommentText"/>
    <w:next w:val="CommentText"/>
    <w:link w:val="CommentSubjectChar"/>
    <w:uiPriority w:val="99"/>
    <w:semiHidden/>
    <w:unhideWhenUsed/>
    <w:rsid w:val="00405490"/>
    <w:rPr>
      <w:b/>
      <w:bCs/>
    </w:rPr>
  </w:style>
  <w:style w:type="character" w:customStyle="1" w:styleId="CommentSubjectChar">
    <w:name w:val="Comment Subject Char"/>
    <w:basedOn w:val="CommentTextChar"/>
    <w:link w:val="CommentSubject"/>
    <w:uiPriority w:val="99"/>
    <w:semiHidden/>
    <w:rsid w:val="00405490"/>
    <w:rPr>
      <w:b/>
      <w:bCs/>
      <w:sz w:val="20"/>
      <w:szCs w:val="20"/>
    </w:rPr>
  </w:style>
  <w:style w:type="table" w:styleId="TableGrid">
    <w:name w:val="Table Grid"/>
    <w:basedOn w:val="TableNormal"/>
    <w:uiPriority w:val="39"/>
    <w:rsid w:val="00DD2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730277">
      <w:bodyDiv w:val="1"/>
      <w:marLeft w:val="0"/>
      <w:marRight w:val="0"/>
      <w:marTop w:val="0"/>
      <w:marBottom w:val="0"/>
      <w:divBdr>
        <w:top w:val="none" w:sz="0" w:space="0" w:color="auto"/>
        <w:left w:val="none" w:sz="0" w:space="0" w:color="auto"/>
        <w:bottom w:val="none" w:sz="0" w:space="0" w:color="auto"/>
        <w:right w:val="none" w:sz="0" w:space="0" w:color="auto"/>
      </w:divBdr>
    </w:div>
    <w:div w:id="1426875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healthwatch.co.uk/have-your-say"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hyperlink" Target="https://forms.office.com/e/5VMZ1hb4sk" TargetMode="External"/><Relationship Id="rId4" Type="http://schemas.openxmlformats.org/officeDocument/2006/relationships/customXml" Target="../customXml/item4.xml"/><Relationship Id="rId9" Type="http://schemas.openxmlformats.org/officeDocument/2006/relationships/hyperlink" Target="https://www.nhs.uk/Service-Search/find-a-gp"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90b0385-c960-4b1b-97c4-cca9bc7e260c">
      <Terms xmlns="http://schemas.microsoft.com/office/infopath/2007/PartnerControls"/>
    </lcf76f155ced4ddcb4097134ff3c332f>
    <TaxCatchAll xmlns="df42ea43-ce9b-41b1-baee-d6e9292ff38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525D088407F941AEC21993C6F727C4" ma:contentTypeVersion="17" ma:contentTypeDescription="Create a new document." ma:contentTypeScope="" ma:versionID="bd492da08b944dfc2927b0a78d77a11c">
  <xsd:schema xmlns:xsd="http://www.w3.org/2001/XMLSchema" xmlns:xs="http://www.w3.org/2001/XMLSchema" xmlns:p="http://schemas.microsoft.com/office/2006/metadata/properties" xmlns:ns1="http://schemas.microsoft.com/sharepoint/v3" xmlns:ns2="a90b0385-c960-4b1b-97c4-cca9bc7e260c" xmlns:ns3="df42ea43-ce9b-41b1-baee-d6e9292ff384" targetNamespace="http://schemas.microsoft.com/office/2006/metadata/properties" ma:root="true" ma:fieldsID="88614e1d4d5efbc9d8ae39362624a8a6" ns1:_="" ns2:_="" ns3:_="">
    <xsd:import namespace="http://schemas.microsoft.com/sharepoint/v3"/>
    <xsd:import namespace="a90b0385-c960-4b1b-97c4-cca9bc7e260c"/>
    <xsd:import namespace="df42ea43-ce9b-41b1-baee-d6e9292ff38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1:_ip_UnifiedCompliancePolicyProperties" minOccurs="0"/>
                <xsd:element ref="ns1:_ip_UnifiedCompliancePolicyUIActio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0b0385-c960-4b1b-97c4-cca9bc7e26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42ea43-ce9b-41b1-baee-d6e9292ff38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99c419-4394-479a-b3e5-7955d95e65d2}" ma:internalName="TaxCatchAll" ma:showField="CatchAllData" ma:web="df42ea43-ce9b-41b1-baee-d6e9292ff38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D1C2AB-453F-43E5-AD63-8C0E1D3F29B0}">
  <ds:schemaRefs>
    <ds:schemaRef ds:uri="http://schemas.openxmlformats.org/officeDocument/2006/bibliography"/>
  </ds:schemaRefs>
</ds:datastoreItem>
</file>

<file path=customXml/itemProps2.xml><?xml version="1.0" encoding="utf-8"?>
<ds:datastoreItem xmlns:ds="http://schemas.openxmlformats.org/officeDocument/2006/customXml" ds:itemID="{866FC1CC-AD32-414E-BBE5-475EBCDB6EBC}">
  <ds:schemaRefs>
    <ds:schemaRef ds:uri="http://schemas.microsoft.com/office/2006/metadata/properties"/>
    <ds:schemaRef ds:uri="http://schemas.microsoft.com/office/infopath/2007/PartnerControls"/>
    <ds:schemaRef ds:uri="http://schemas.microsoft.com/sharepoint/v3"/>
    <ds:schemaRef ds:uri="a90b0385-c960-4b1b-97c4-cca9bc7e260c"/>
    <ds:schemaRef ds:uri="df42ea43-ce9b-41b1-baee-d6e9292ff384"/>
  </ds:schemaRefs>
</ds:datastoreItem>
</file>

<file path=customXml/itemProps3.xml><?xml version="1.0" encoding="utf-8"?>
<ds:datastoreItem xmlns:ds="http://schemas.openxmlformats.org/officeDocument/2006/customXml" ds:itemID="{0BB176EE-25AC-49B6-8B1D-471ACA80091B}">
  <ds:schemaRefs>
    <ds:schemaRef ds:uri="http://schemas.microsoft.com/sharepoint/v3/contenttype/forms"/>
  </ds:schemaRefs>
</ds:datastoreItem>
</file>

<file path=customXml/itemProps4.xml><?xml version="1.0" encoding="utf-8"?>
<ds:datastoreItem xmlns:ds="http://schemas.openxmlformats.org/officeDocument/2006/customXml" ds:itemID="{5FFA87FF-1B04-4882-B1C0-8F38682DD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0b0385-c960-4b1b-97c4-cca9bc7e260c"/>
    <ds:schemaRef ds:uri="df42ea43-ce9b-41b1-baee-d6e9292ff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725</Words>
  <Characters>4135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North Cumbria Integrated Care NHS Foundation Trust</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Kirsty (CHOC) Cumbria Health On Call</dc:creator>
  <cp:keywords/>
  <dc:description/>
  <cp:lastModifiedBy>Amy Griffiths</cp:lastModifiedBy>
  <cp:revision>2</cp:revision>
  <dcterms:created xsi:type="dcterms:W3CDTF">2024-04-18T09:28:00Z</dcterms:created>
  <dcterms:modified xsi:type="dcterms:W3CDTF">2024-04-18T09:28:00Z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0x01010024525D088407F941AEC21993C6F727C4</vt:lpwstr>
  </property>
</Properties>
</file>